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9140" w14:textId="77777777" w:rsidR="00BA4624" w:rsidRDefault="00BA4624" w:rsidP="006F13AA">
      <w:pPr>
        <w:pStyle w:val="1"/>
        <w:snapToGrid w:val="0"/>
        <w:spacing w:beforeAutospacing="0" w:afterAutospacing="0" w:line="560" w:lineRule="exact"/>
        <w:jc w:val="center"/>
        <w:rPr>
          <w:rFonts w:ascii="方正小标宋简体" w:eastAsia="方正小标宋简体" w:hint="default"/>
          <w:b w:val="0"/>
          <w:bCs w:val="0"/>
          <w:sz w:val="44"/>
          <w:szCs w:val="44"/>
        </w:rPr>
      </w:pPr>
    </w:p>
    <w:p w14:paraId="71E15725" w14:textId="1F0637C0" w:rsidR="00B73A77" w:rsidRPr="006F13AA" w:rsidRDefault="00000000" w:rsidP="006F13AA">
      <w:pPr>
        <w:pStyle w:val="1"/>
        <w:snapToGrid w:val="0"/>
        <w:spacing w:beforeAutospacing="0" w:afterAutospacing="0" w:line="560" w:lineRule="exact"/>
        <w:jc w:val="center"/>
        <w:rPr>
          <w:rFonts w:ascii="方正小标宋简体" w:eastAsia="方正小标宋简体" w:hint="default"/>
          <w:b w:val="0"/>
          <w:bCs w:val="0"/>
          <w:sz w:val="44"/>
          <w:szCs w:val="44"/>
        </w:rPr>
      </w:pPr>
      <w:r w:rsidRPr="006F13AA">
        <w:rPr>
          <w:rFonts w:ascii="方正小标宋简体" w:eastAsia="方正小标宋简体"/>
          <w:b w:val="0"/>
          <w:bCs w:val="0"/>
          <w:sz w:val="44"/>
          <w:szCs w:val="44"/>
        </w:rPr>
        <w:t>关于202</w:t>
      </w:r>
      <w:r w:rsidR="006F13AA" w:rsidRPr="006F13AA">
        <w:rPr>
          <w:rFonts w:ascii="方正小标宋简体" w:eastAsia="方正小标宋简体"/>
          <w:b w:val="0"/>
          <w:bCs w:val="0"/>
          <w:sz w:val="44"/>
          <w:szCs w:val="44"/>
        </w:rPr>
        <w:t>5</w:t>
      </w:r>
      <w:r w:rsidRPr="006F13AA">
        <w:rPr>
          <w:rFonts w:ascii="方正小标宋简体" w:eastAsia="方正小标宋简体"/>
          <w:b w:val="0"/>
          <w:bCs w:val="0"/>
          <w:sz w:val="44"/>
          <w:szCs w:val="44"/>
        </w:rPr>
        <w:t>年度</w:t>
      </w:r>
      <w:r w:rsidR="000D6692">
        <w:rPr>
          <w:rFonts w:ascii="方正小标宋简体" w:eastAsia="方正小标宋简体"/>
          <w:b w:val="0"/>
          <w:bCs w:val="0"/>
          <w:sz w:val="44"/>
          <w:szCs w:val="44"/>
        </w:rPr>
        <w:t>群众文化系列</w:t>
      </w:r>
      <w:r w:rsidRPr="006F13AA">
        <w:rPr>
          <w:rFonts w:ascii="方正小标宋简体" w:eastAsia="方正小标宋简体"/>
          <w:b w:val="0"/>
          <w:bCs w:val="0"/>
          <w:sz w:val="44"/>
          <w:szCs w:val="44"/>
        </w:rPr>
        <w:t>中级职称评审</w:t>
      </w:r>
    </w:p>
    <w:p w14:paraId="6CD92CA3" w14:textId="77777777" w:rsidR="00B73A77" w:rsidRPr="006F13AA" w:rsidRDefault="00000000" w:rsidP="00BA4624">
      <w:pPr>
        <w:pStyle w:val="1"/>
        <w:snapToGrid w:val="0"/>
        <w:spacing w:beforeAutospacing="0" w:afterLines="100" w:after="312" w:afterAutospacing="0" w:line="560" w:lineRule="exact"/>
        <w:jc w:val="center"/>
        <w:rPr>
          <w:rFonts w:ascii="方正小标宋简体" w:eastAsia="方正小标宋简体" w:hint="default"/>
          <w:b w:val="0"/>
          <w:bCs w:val="0"/>
          <w:sz w:val="44"/>
          <w:szCs w:val="44"/>
        </w:rPr>
      </w:pPr>
      <w:r w:rsidRPr="006F13AA">
        <w:rPr>
          <w:rFonts w:ascii="方正小标宋简体" w:eastAsia="方正小标宋简体"/>
          <w:b w:val="0"/>
          <w:bCs w:val="0"/>
          <w:sz w:val="44"/>
          <w:szCs w:val="44"/>
        </w:rPr>
        <w:t>通过人员的公示</w:t>
      </w:r>
    </w:p>
    <w:p w14:paraId="62924F57" w14:textId="7CE1FD78" w:rsidR="00B73A77" w:rsidRPr="000D6692" w:rsidRDefault="00000000" w:rsidP="006F13AA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根据全市职称工作安排，通过个人申报、单位推荐、主管部门、市人力资源社会保障部门资格审查、评委会承办部门复核，经信阳市</w:t>
      </w:r>
      <w:r w:rsidR="00ED439A">
        <w:rPr>
          <w:rFonts w:ascii="仿宋_GB2312" w:eastAsia="仿宋_GB2312" w:hAnsi="仿宋_GB2312" w:cs="仿宋_GB2312" w:hint="eastAsia"/>
          <w:sz w:val="32"/>
          <w:szCs w:val="32"/>
        </w:rPr>
        <w:t>群众文化系列</w:t>
      </w:r>
      <w:r>
        <w:rPr>
          <w:rFonts w:ascii="仿宋_GB2312" w:eastAsia="仿宋_GB2312" w:hAnsi="仿宋_GB2312" w:cs="仿宋_GB2312" w:hint="eastAsia"/>
          <w:sz w:val="32"/>
          <w:szCs w:val="32"/>
        </w:rPr>
        <w:t>中级职称评审委员会</w:t>
      </w:r>
      <w:r w:rsidRPr="000D6692">
        <w:rPr>
          <w:rFonts w:ascii="Times New Roman" w:eastAsia="仿宋_GB2312" w:hAnsi="Times New Roman"/>
          <w:sz w:val="32"/>
          <w:szCs w:val="32"/>
        </w:rPr>
        <w:t>组织专家评审，</w:t>
      </w:r>
      <w:r w:rsidR="000D6692" w:rsidRPr="000D6692">
        <w:rPr>
          <w:rFonts w:ascii="Times New Roman" w:eastAsia="仿宋_GB2312" w:hAnsi="Times New Roman"/>
          <w:sz w:val="32"/>
          <w:szCs w:val="32"/>
        </w:rPr>
        <w:t>4</w:t>
      </w:r>
      <w:r w:rsidRPr="000D6692">
        <w:rPr>
          <w:rFonts w:ascii="Times New Roman" w:eastAsia="仿宋_GB2312" w:hAnsi="Times New Roman"/>
          <w:sz w:val="32"/>
          <w:szCs w:val="32"/>
        </w:rPr>
        <w:t>名同志通过评审。现将评审通过人员公示如下，请予监督。如对公示人员有问题反映，请于公示期内以书面形式反馈我们。</w:t>
      </w:r>
    </w:p>
    <w:p w14:paraId="21FAACA0" w14:textId="0A6E9359" w:rsidR="00B73A77" w:rsidRPr="000D6692" w:rsidRDefault="00000000" w:rsidP="006F13AA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D6692">
        <w:rPr>
          <w:rFonts w:ascii="Times New Roman" w:eastAsia="仿宋_GB2312" w:hAnsi="Times New Roman"/>
          <w:sz w:val="32"/>
          <w:szCs w:val="32"/>
        </w:rPr>
        <w:t>公示时间：</w:t>
      </w:r>
      <w:r w:rsidRPr="000D6692">
        <w:rPr>
          <w:rFonts w:ascii="Times New Roman" w:eastAsia="仿宋_GB2312" w:hAnsi="Times New Roman"/>
          <w:sz w:val="32"/>
          <w:szCs w:val="32"/>
        </w:rPr>
        <w:t>202</w:t>
      </w:r>
      <w:r w:rsidR="006F13AA" w:rsidRPr="000D6692">
        <w:rPr>
          <w:rFonts w:ascii="Times New Roman" w:eastAsia="仿宋_GB2312" w:hAnsi="Times New Roman"/>
          <w:sz w:val="32"/>
          <w:szCs w:val="32"/>
        </w:rPr>
        <w:t>5</w:t>
      </w:r>
      <w:r w:rsidRPr="000D6692">
        <w:rPr>
          <w:rFonts w:ascii="Times New Roman" w:eastAsia="仿宋_GB2312" w:hAnsi="Times New Roman"/>
          <w:sz w:val="32"/>
          <w:szCs w:val="32"/>
        </w:rPr>
        <w:t>年</w:t>
      </w:r>
      <w:r w:rsidR="006F13AA" w:rsidRPr="000D6692">
        <w:rPr>
          <w:rFonts w:ascii="Times New Roman" w:eastAsia="仿宋_GB2312" w:hAnsi="Times New Roman"/>
          <w:sz w:val="32"/>
          <w:szCs w:val="32"/>
        </w:rPr>
        <w:t>9</w:t>
      </w:r>
      <w:r w:rsidRPr="000D6692">
        <w:rPr>
          <w:rFonts w:ascii="Times New Roman" w:eastAsia="仿宋_GB2312" w:hAnsi="Times New Roman"/>
          <w:sz w:val="32"/>
          <w:szCs w:val="32"/>
        </w:rPr>
        <w:t>月</w:t>
      </w:r>
      <w:r w:rsidR="00ED439A">
        <w:rPr>
          <w:rFonts w:ascii="Times New Roman" w:eastAsia="仿宋_GB2312" w:hAnsi="Times New Roman" w:hint="eastAsia"/>
          <w:sz w:val="32"/>
          <w:szCs w:val="32"/>
        </w:rPr>
        <w:t>10</w:t>
      </w:r>
      <w:r w:rsidRPr="000D6692">
        <w:rPr>
          <w:rFonts w:ascii="Times New Roman" w:eastAsia="仿宋_GB2312" w:hAnsi="Times New Roman"/>
          <w:sz w:val="32"/>
          <w:szCs w:val="32"/>
        </w:rPr>
        <w:t>日</w:t>
      </w:r>
      <w:r w:rsidRPr="000D6692">
        <w:rPr>
          <w:rFonts w:ascii="Times New Roman" w:eastAsia="仿宋_GB2312" w:hAnsi="Times New Roman"/>
          <w:sz w:val="32"/>
          <w:szCs w:val="32"/>
        </w:rPr>
        <w:t>—202</w:t>
      </w:r>
      <w:r w:rsidR="00CA1CD6">
        <w:rPr>
          <w:rFonts w:ascii="Times New Roman" w:eastAsia="仿宋_GB2312" w:hAnsi="Times New Roman" w:hint="eastAsia"/>
          <w:sz w:val="32"/>
          <w:szCs w:val="32"/>
        </w:rPr>
        <w:t>5</w:t>
      </w:r>
      <w:r w:rsidRPr="000D6692">
        <w:rPr>
          <w:rFonts w:ascii="Times New Roman" w:eastAsia="仿宋_GB2312" w:hAnsi="Times New Roman"/>
          <w:sz w:val="32"/>
          <w:szCs w:val="32"/>
        </w:rPr>
        <w:t>年</w:t>
      </w:r>
      <w:r w:rsidR="006F13AA" w:rsidRPr="000D6692">
        <w:rPr>
          <w:rFonts w:ascii="Times New Roman" w:eastAsia="仿宋_GB2312" w:hAnsi="Times New Roman"/>
          <w:sz w:val="32"/>
          <w:szCs w:val="32"/>
        </w:rPr>
        <w:t>10</w:t>
      </w:r>
      <w:r w:rsidRPr="000D6692">
        <w:rPr>
          <w:rFonts w:ascii="Times New Roman" w:eastAsia="仿宋_GB2312" w:hAnsi="Times New Roman"/>
          <w:sz w:val="32"/>
          <w:szCs w:val="32"/>
        </w:rPr>
        <w:t>月</w:t>
      </w:r>
      <w:r w:rsidR="00ED439A">
        <w:rPr>
          <w:rFonts w:ascii="Times New Roman" w:eastAsia="仿宋_GB2312" w:hAnsi="Times New Roman" w:hint="eastAsia"/>
          <w:sz w:val="32"/>
          <w:szCs w:val="32"/>
        </w:rPr>
        <w:t>9</w:t>
      </w:r>
      <w:r w:rsidRPr="000D6692">
        <w:rPr>
          <w:rFonts w:ascii="Times New Roman" w:eastAsia="仿宋_GB2312" w:hAnsi="Times New Roman"/>
          <w:sz w:val="32"/>
          <w:szCs w:val="32"/>
        </w:rPr>
        <w:t>日</w:t>
      </w:r>
    </w:p>
    <w:p w14:paraId="28BD3ECF" w14:textId="77777777" w:rsidR="00B73A77" w:rsidRPr="000D6692" w:rsidRDefault="00000000" w:rsidP="006F13AA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D6692">
        <w:rPr>
          <w:rFonts w:ascii="Times New Roman" w:eastAsia="仿宋_GB2312" w:hAnsi="Times New Roman"/>
          <w:sz w:val="32"/>
          <w:szCs w:val="32"/>
        </w:rPr>
        <w:t>邮寄地址：信阳市人力资源和社会保障局职称科</w:t>
      </w:r>
      <w:r w:rsidRPr="000D6692">
        <w:rPr>
          <w:rFonts w:ascii="Times New Roman" w:eastAsia="仿宋_GB2312" w:hAnsi="Times New Roman"/>
          <w:sz w:val="32"/>
          <w:szCs w:val="32"/>
        </w:rPr>
        <w:t> </w:t>
      </w:r>
    </w:p>
    <w:p w14:paraId="7F1F4604" w14:textId="77777777" w:rsidR="00B73A77" w:rsidRPr="000D6692" w:rsidRDefault="00000000" w:rsidP="006F13AA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D6692">
        <w:rPr>
          <w:rFonts w:ascii="Times New Roman" w:eastAsia="仿宋_GB2312" w:hAnsi="Times New Roman"/>
          <w:sz w:val="32"/>
          <w:szCs w:val="32"/>
        </w:rPr>
        <w:t>联系方式：</w:t>
      </w:r>
      <w:r w:rsidRPr="000D6692">
        <w:rPr>
          <w:rFonts w:ascii="Times New Roman" w:eastAsia="仿宋_GB2312" w:hAnsi="Times New Roman"/>
          <w:sz w:val="32"/>
          <w:szCs w:val="32"/>
        </w:rPr>
        <w:t>0376-7676871</w:t>
      </w:r>
    </w:p>
    <w:p w14:paraId="7A97D00C" w14:textId="77777777" w:rsidR="006F13AA" w:rsidRPr="000D6692" w:rsidRDefault="006F13AA" w:rsidP="006F13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1AA04FE" w14:textId="27BEA701" w:rsidR="00B73A77" w:rsidRPr="000D6692" w:rsidRDefault="00000000" w:rsidP="00ED43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 w:rsidRPr="000D6692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D6692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信阳市</w:t>
      </w:r>
      <w:r w:rsidRPr="000D6692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202</w:t>
      </w:r>
      <w:r w:rsidR="006F13AA" w:rsidRPr="000D6692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5</w:t>
      </w:r>
      <w:r w:rsidRPr="000D6692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年</w:t>
      </w:r>
      <w:r w:rsidR="00ED439A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群众文化系列</w:t>
      </w:r>
      <w:r w:rsidRPr="000D6692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中级职称评审通过人员名单</w:t>
      </w:r>
    </w:p>
    <w:p w14:paraId="227D4C2D" w14:textId="77777777" w:rsidR="006F13AA" w:rsidRPr="000D6692" w:rsidRDefault="006F13AA" w:rsidP="006F13AA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</w:p>
    <w:p w14:paraId="1D45ABEA" w14:textId="77777777" w:rsidR="006F13AA" w:rsidRPr="000D6692" w:rsidRDefault="006F13AA" w:rsidP="006F13AA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</w:p>
    <w:p w14:paraId="428E50ED" w14:textId="168C1917" w:rsidR="006F13AA" w:rsidRPr="000D6692" w:rsidRDefault="00000000" w:rsidP="006F13AA">
      <w:pPr>
        <w:pStyle w:val="a3"/>
        <w:spacing w:beforeAutospacing="0" w:afterAutospacing="0" w:line="560" w:lineRule="exact"/>
        <w:ind w:firstLine="420"/>
        <w:jc w:val="right"/>
        <w:rPr>
          <w:rFonts w:ascii="Times New Roman" w:eastAsia="仿宋_GB2312" w:hAnsi="Times New Roman"/>
          <w:sz w:val="32"/>
          <w:szCs w:val="32"/>
        </w:rPr>
      </w:pPr>
      <w:r w:rsidRPr="000D6692">
        <w:rPr>
          <w:rFonts w:ascii="Times New Roman" w:eastAsia="仿宋_GB2312" w:hAnsi="Times New Roman"/>
          <w:sz w:val="32"/>
          <w:szCs w:val="32"/>
        </w:rPr>
        <w:t>信阳市人力资源和社会保障局</w:t>
      </w:r>
    </w:p>
    <w:p w14:paraId="68C366F7" w14:textId="2CF6C4B5" w:rsidR="00B73A77" w:rsidRDefault="00000000" w:rsidP="006F13AA">
      <w:pPr>
        <w:pStyle w:val="a3"/>
        <w:wordWrap w:val="0"/>
        <w:spacing w:beforeAutospacing="0" w:afterAutospacing="0" w:line="560" w:lineRule="exact"/>
        <w:ind w:firstLine="420"/>
        <w:jc w:val="right"/>
        <w:rPr>
          <w:sz w:val="27"/>
          <w:szCs w:val="27"/>
        </w:rPr>
      </w:pPr>
      <w:r w:rsidRPr="000D6692">
        <w:rPr>
          <w:rFonts w:ascii="Times New Roman" w:eastAsia="仿宋_GB2312" w:hAnsi="Times New Roman"/>
          <w:sz w:val="32"/>
          <w:szCs w:val="32"/>
        </w:rPr>
        <w:t>202</w:t>
      </w:r>
      <w:r w:rsidR="006F13AA" w:rsidRPr="000D6692">
        <w:rPr>
          <w:rFonts w:ascii="Times New Roman" w:eastAsia="仿宋_GB2312" w:hAnsi="Times New Roman"/>
          <w:sz w:val="32"/>
          <w:szCs w:val="32"/>
        </w:rPr>
        <w:t>5</w:t>
      </w:r>
      <w:r w:rsidRPr="000D6692">
        <w:rPr>
          <w:rFonts w:ascii="Times New Roman" w:eastAsia="仿宋_GB2312" w:hAnsi="Times New Roman"/>
          <w:sz w:val="32"/>
          <w:szCs w:val="32"/>
        </w:rPr>
        <w:t>年</w:t>
      </w:r>
      <w:r w:rsidR="006F13AA" w:rsidRPr="000D6692">
        <w:rPr>
          <w:rFonts w:ascii="Times New Roman" w:eastAsia="仿宋_GB2312" w:hAnsi="Times New Roman"/>
          <w:sz w:val="32"/>
          <w:szCs w:val="32"/>
        </w:rPr>
        <w:t>9</w:t>
      </w:r>
      <w:r w:rsidRPr="000D6692">
        <w:rPr>
          <w:rFonts w:ascii="Times New Roman" w:eastAsia="仿宋_GB2312" w:hAnsi="Times New Roman"/>
          <w:sz w:val="32"/>
          <w:szCs w:val="32"/>
        </w:rPr>
        <w:t>月</w:t>
      </w:r>
      <w:r w:rsidR="00ED439A"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F13AA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14:paraId="53CD4D11" w14:textId="77777777" w:rsidR="006F13AA" w:rsidRDefault="006F13AA" w:rsidP="006F13AA">
      <w:pPr>
        <w:pStyle w:val="a3"/>
        <w:spacing w:beforeAutospacing="0" w:afterAutospacing="0" w:line="560" w:lineRule="exact"/>
        <w:ind w:firstLine="420"/>
      </w:pPr>
    </w:p>
    <w:p w14:paraId="2B520DE3" w14:textId="77777777" w:rsidR="00B73A77" w:rsidRDefault="00B73A77">
      <w:pPr>
        <w:rPr>
          <w:sz w:val="32"/>
          <w:szCs w:val="32"/>
        </w:rPr>
      </w:pPr>
    </w:p>
    <w:p w14:paraId="05EB967C" w14:textId="77777777" w:rsidR="00B73A77" w:rsidRDefault="00B73A77">
      <w:pPr>
        <w:rPr>
          <w:sz w:val="32"/>
          <w:szCs w:val="32"/>
        </w:rPr>
      </w:pPr>
    </w:p>
    <w:p w14:paraId="718E60DA" w14:textId="77777777" w:rsidR="006F13AA" w:rsidRDefault="006F13AA"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9F8BE6E" w14:textId="0C3F4031" w:rsidR="00B73A77" w:rsidRDefault="00000000">
      <w:pPr>
        <w:rPr>
          <w:rFonts w:ascii="黑体" w:eastAsia="黑体" w:hAnsi="黑体"/>
          <w:sz w:val="32"/>
          <w:szCs w:val="32"/>
        </w:rPr>
      </w:pPr>
      <w:r w:rsidRPr="006F13AA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5A4863DF" w14:textId="77777777" w:rsidR="006F13AA" w:rsidRPr="006F13AA" w:rsidRDefault="006F13AA">
      <w:pPr>
        <w:rPr>
          <w:rFonts w:ascii="黑体" w:eastAsia="黑体" w:hAnsi="黑体"/>
          <w:sz w:val="32"/>
          <w:szCs w:val="32"/>
        </w:rPr>
      </w:pPr>
    </w:p>
    <w:p w14:paraId="16AE6252" w14:textId="4B8E91C1" w:rsidR="00B73A77" w:rsidRPr="006F13AA" w:rsidRDefault="00000000" w:rsidP="006F13A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F13AA">
        <w:rPr>
          <w:rFonts w:ascii="方正小标宋简体" w:eastAsia="方正小标宋简体" w:hint="eastAsia"/>
          <w:sz w:val="44"/>
          <w:szCs w:val="44"/>
        </w:rPr>
        <w:t>信阳市202</w:t>
      </w:r>
      <w:r w:rsidR="000D6692">
        <w:rPr>
          <w:rFonts w:ascii="方正小标宋简体" w:eastAsia="方正小标宋简体" w:hint="eastAsia"/>
          <w:sz w:val="44"/>
          <w:szCs w:val="44"/>
        </w:rPr>
        <w:t>5</w:t>
      </w:r>
      <w:r w:rsidRPr="006F13AA">
        <w:rPr>
          <w:rFonts w:ascii="方正小标宋简体" w:eastAsia="方正小标宋简体" w:hint="eastAsia"/>
          <w:sz w:val="44"/>
          <w:szCs w:val="44"/>
        </w:rPr>
        <w:t>年</w:t>
      </w:r>
      <w:r w:rsidR="000D6692">
        <w:rPr>
          <w:rFonts w:ascii="方正小标宋简体" w:eastAsia="方正小标宋简体" w:hint="eastAsia"/>
          <w:sz w:val="44"/>
          <w:szCs w:val="44"/>
        </w:rPr>
        <w:t>群众文化系列</w:t>
      </w:r>
      <w:r w:rsidRPr="006F13AA">
        <w:rPr>
          <w:rFonts w:ascii="方正小标宋简体" w:eastAsia="方正小标宋简体" w:hint="eastAsia"/>
          <w:sz w:val="44"/>
          <w:szCs w:val="44"/>
        </w:rPr>
        <w:t>中级职称评审</w:t>
      </w:r>
    </w:p>
    <w:p w14:paraId="3AFEADE5" w14:textId="77777777" w:rsidR="00B73A77" w:rsidRPr="006F13AA" w:rsidRDefault="00000000" w:rsidP="006F13AA">
      <w:pPr>
        <w:spacing w:afterLines="100" w:after="312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F13AA">
        <w:rPr>
          <w:rFonts w:ascii="方正小标宋简体" w:eastAsia="方正小标宋简体" w:hint="eastAsia"/>
          <w:sz w:val="44"/>
          <w:szCs w:val="44"/>
        </w:rPr>
        <w:t>通过人员名单</w:t>
      </w:r>
    </w:p>
    <w:tbl>
      <w:tblPr>
        <w:tblW w:w="104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133"/>
        <w:gridCol w:w="4531"/>
        <w:gridCol w:w="856"/>
        <w:gridCol w:w="3015"/>
      </w:tblGrid>
      <w:tr w:rsidR="006F13AA" w14:paraId="6EFEDCB3" w14:textId="77777777" w:rsidTr="000D6692">
        <w:trPr>
          <w:trHeight w:val="90"/>
        </w:trPr>
        <w:tc>
          <w:tcPr>
            <w:tcW w:w="880" w:type="dxa"/>
            <w:tcBorders>
              <w:tl2br w:val="nil"/>
              <w:tr2bl w:val="nil"/>
            </w:tcBorders>
          </w:tcPr>
          <w:p w14:paraId="2598D31C" w14:textId="2B43937F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5761F651" w14:textId="57DBC81D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531" w:type="dxa"/>
            <w:tcBorders>
              <w:tl2br w:val="nil"/>
              <w:tr2bl w:val="nil"/>
            </w:tcBorders>
            <w:vAlign w:val="center"/>
          </w:tcPr>
          <w:p w14:paraId="6433703E" w14:textId="77777777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2465ED2A" w14:textId="77777777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75483AA6" w14:textId="77777777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证件号</w:t>
            </w:r>
          </w:p>
        </w:tc>
      </w:tr>
      <w:tr w:rsidR="00A03117" w14:paraId="66E431C8" w14:textId="77777777" w:rsidTr="000D6692">
        <w:trPr>
          <w:trHeight w:val="270"/>
        </w:trPr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902C2DB" w14:textId="684CB77B" w:rsidR="00A03117" w:rsidRDefault="00A03117" w:rsidP="00A03117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4265BC88" w14:textId="2E27FA05" w:rsidR="00A03117" w:rsidRPr="000D6692" w:rsidRDefault="00A03117" w:rsidP="00A03117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D669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李文竺</w:t>
            </w:r>
          </w:p>
        </w:tc>
        <w:tc>
          <w:tcPr>
            <w:tcW w:w="4531" w:type="dxa"/>
            <w:tcBorders>
              <w:tl2br w:val="nil"/>
              <w:tr2bl w:val="nil"/>
            </w:tcBorders>
            <w:vAlign w:val="center"/>
          </w:tcPr>
          <w:p w14:paraId="53FE90D6" w14:textId="7427D884" w:rsidR="00A03117" w:rsidRPr="000D6692" w:rsidRDefault="00A03117" w:rsidP="00A03117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D669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息县文化图书馆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68073D01" w14:textId="37AA2735" w:rsidR="00A03117" w:rsidRPr="000D6692" w:rsidRDefault="00A03117" w:rsidP="00A03117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D669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78BC3257" w14:textId="17BB7AAB" w:rsidR="00A03117" w:rsidRPr="00A03117" w:rsidRDefault="00A03117" w:rsidP="00A0311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03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411524********4420</w:t>
            </w:r>
          </w:p>
        </w:tc>
      </w:tr>
      <w:tr w:rsidR="00A03117" w14:paraId="5794E12B" w14:textId="77777777" w:rsidTr="000D6692">
        <w:trPr>
          <w:trHeight w:val="270"/>
        </w:trPr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4B099C48" w14:textId="6227D2E2" w:rsidR="00A03117" w:rsidRDefault="00A03117" w:rsidP="00A03117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5B56C15D" w14:textId="37FEBD85" w:rsidR="00A03117" w:rsidRPr="000D6692" w:rsidRDefault="00A03117" w:rsidP="00A03117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D669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孙璐璐</w:t>
            </w:r>
          </w:p>
        </w:tc>
        <w:tc>
          <w:tcPr>
            <w:tcW w:w="4531" w:type="dxa"/>
            <w:tcBorders>
              <w:tl2br w:val="nil"/>
              <w:tr2bl w:val="nil"/>
            </w:tcBorders>
            <w:vAlign w:val="center"/>
          </w:tcPr>
          <w:p w14:paraId="2A44E25B" w14:textId="7024766E" w:rsidR="00A03117" w:rsidRPr="000D6692" w:rsidRDefault="00A03117" w:rsidP="00A03117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D669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光山县文化馆（光山县文化中心）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2FAC812B" w14:textId="41E03CA4" w:rsidR="00A03117" w:rsidRPr="000D6692" w:rsidRDefault="00A03117" w:rsidP="00A03117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D669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07E42CBC" w14:textId="3A75A6F1" w:rsidR="00A03117" w:rsidRPr="00A03117" w:rsidRDefault="00A03117" w:rsidP="00A0311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03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411522********3642</w:t>
            </w:r>
          </w:p>
        </w:tc>
      </w:tr>
      <w:tr w:rsidR="00A03117" w14:paraId="46E7A493" w14:textId="77777777" w:rsidTr="000D6692">
        <w:trPr>
          <w:trHeight w:val="270"/>
        </w:trPr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5A318CA3" w14:textId="2CD202D7" w:rsidR="00A03117" w:rsidRDefault="00A03117" w:rsidP="00A03117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058F034B" w14:textId="5BD88400" w:rsidR="00A03117" w:rsidRPr="000D6692" w:rsidRDefault="00A03117" w:rsidP="00A03117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D669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杨欢</w:t>
            </w:r>
          </w:p>
        </w:tc>
        <w:tc>
          <w:tcPr>
            <w:tcW w:w="4531" w:type="dxa"/>
            <w:tcBorders>
              <w:tl2br w:val="nil"/>
              <w:tr2bl w:val="nil"/>
            </w:tcBorders>
            <w:vAlign w:val="center"/>
          </w:tcPr>
          <w:p w14:paraId="5A7E1176" w14:textId="108640CE" w:rsidR="00A03117" w:rsidRPr="000D6692" w:rsidRDefault="00A03117" w:rsidP="00A03117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D669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固始县文化馆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3170C511" w14:textId="0970C86D" w:rsidR="00A03117" w:rsidRPr="000D6692" w:rsidRDefault="00A03117" w:rsidP="00A03117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D669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4E44F7EA" w14:textId="5DF28E30" w:rsidR="00A03117" w:rsidRPr="00A03117" w:rsidRDefault="00A03117" w:rsidP="00A0311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03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413026********5739</w:t>
            </w:r>
          </w:p>
        </w:tc>
      </w:tr>
      <w:tr w:rsidR="00A03117" w14:paraId="234F697E" w14:textId="77777777" w:rsidTr="000D6692">
        <w:trPr>
          <w:trHeight w:val="270"/>
        </w:trPr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5B9A0869" w14:textId="0FC3CAAD" w:rsidR="00A03117" w:rsidRDefault="00A03117" w:rsidP="00A03117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3FA169B4" w14:textId="4ABDB48D" w:rsidR="00A03117" w:rsidRPr="000D6692" w:rsidRDefault="00A03117" w:rsidP="00A03117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D669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潘登</w:t>
            </w:r>
          </w:p>
        </w:tc>
        <w:tc>
          <w:tcPr>
            <w:tcW w:w="4531" w:type="dxa"/>
            <w:tcBorders>
              <w:tl2br w:val="nil"/>
              <w:tr2bl w:val="nil"/>
            </w:tcBorders>
            <w:vAlign w:val="center"/>
          </w:tcPr>
          <w:p w14:paraId="2E60F11D" w14:textId="2810241F" w:rsidR="00A03117" w:rsidRPr="000D6692" w:rsidRDefault="00A03117" w:rsidP="00A03117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D669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固始县文化馆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580EAD64" w14:textId="0E467C67" w:rsidR="00A03117" w:rsidRPr="000D6692" w:rsidRDefault="00A03117" w:rsidP="00A03117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D669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461EB696" w14:textId="336B70EA" w:rsidR="00A03117" w:rsidRPr="00A03117" w:rsidRDefault="00A03117" w:rsidP="00A0311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A03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413026********0342</w:t>
            </w:r>
          </w:p>
        </w:tc>
      </w:tr>
    </w:tbl>
    <w:p w14:paraId="2BF8ED44" w14:textId="77777777" w:rsidR="00B73A77" w:rsidRDefault="00B73A77">
      <w:pPr>
        <w:rPr>
          <w:rFonts w:ascii="仿宋_GB2312" w:eastAsia="仿宋_GB2312" w:hAnsi="仿宋_GB2312" w:cs="仿宋_GB2312"/>
          <w:sz w:val="28"/>
          <w:szCs w:val="28"/>
        </w:rPr>
      </w:pPr>
    </w:p>
    <w:sectPr w:rsidR="00B73A77" w:rsidSect="006F13AA">
      <w:pgSz w:w="12240" w:h="15840"/>
      <w:pgMar w:top="1440" w:right="1588" w:bottom="1440" w:left="158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6EBB" w14:textId="77777777" w:rsidR="004D4755" w:rsidRDefault="004D4755" w:rsidP="006F13AA">
      <w:r>
        <w:separator/>
      </w:r>
    </w:p>
  </w:endnote>
  <w:endnote w:type="continuationSeparator" w:id="0">
    <w:p w14:paraId="561CB675" w14:textId="77777777" w:rsidR="004D4755" w:rsidRDefault="004D4755" w:rsidP="006F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7B83" w14:textId="77777777" w:rsidR="004D4755" w:rsidRDefault="004D4755" w:rsidP="006F13AA">
      <w:r>
        <w:separator/>
      </w:r>
    </w:p>
  </w:footnote>
  <w:footnote w:type="continuationSeparator" w:id="0">
    <w:p w14:paraId="4C463047" w14:textId="77777777" w:rsidR="004D4755" w:rsidRDefault="004D4755" w:rsidP="006F1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0YmI4NTU3NjE3NTVhNTE0ZmE0ZjEwNDE4MDVmZTIifQ=="/>
  </w:docVars>
  <w:rsids>
    <w:rsidRoot w:val="00172A27"/>
    <w:rsid w:val="000105B4"/>
    <w:rsid w:val="000D6692"/>
    <w:rsid w:val="00172A27"/>
    <w:rsid w:val="0020519C"/>
    <w:rsid w:val="00245A9F"/>
    <w:rsid w:val="003106BB"/>
    <w:rsid w:val="003A3034"/>
    <w:rsid w:val="00462112"/>
    <w:rsid w:val="004D4755"/>
    <w:rsid w:val="00571D0B"/>
    <w:rsid w:val="006F13AA"/>
    <w:rsid w:val="007278E8"/>
    <w:rsid w:val="007279BC"/>
    <w:rsid w:val="00776587"/>
    <w:rsid w:val="00787EB8"/>
    <w:rsid w:val="00792859"/>
    <w:rsid w:val="0079494E"/>
    <w:rsid w:val="00821A6B"/>
    <w:rsid w:val="009E264D"/>
    <w:rsid w:val="00A03117"/>
    <w:rsid w:val="00B73A77"/>
    <w:rsid w:val="00BA4624"/>
    <w:rsid w:val="00C30CA4"/>
    <w:rsid w:val="00C46F01"/>
    <w:rsid w:val="00CA1CD6"/>
    <w:rsid w:val="00E44886"/>
    <w:rsid w:val="00ED0DB0"/>
    <w:rsid w:val="00ED439A"/>
    <w:rsid w:val="15AD1405"/>
    <w:rsid w:val="1A8C5A5C"/>
    <w:rsid w:val="24ED62A3"/>
    <w:rsid w:val="5E7EA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41F01"/>
  <w15:docId w15:val="{BA16540C-31BD-4C7D-AE92-C1EE499A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F13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13AA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F1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13AA"/>
    <w:rPr>
      <w:rFonts w:asciiTheme="minorHAnsi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6F13AA"/>
    <w:pPr>
      <w:ind w:leftChars="2500" w:left="100"/>
    </w:pPr>
  </w:style>
  <w:style w:type="character" w:customStyle="1" w:styleId="a9">
    <w:name w:val="日期 字符"/>
    <w:basedOn w:val="a0"/>
    <w:link w:val="a8"/>
    <w:rsid w:val="006F13AA"/>
    <w:rPr>
      <w:rFonts w:asciiTheme="minorHAnsi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427</Characters>
  <Application>Microsoft Office Word</Application>
  <DocSecurity>0</DocSecurity>
  <Lines>3</Lines>
  <Paragraphs>1</Paragraphs>
  <ScaleCrop>false</ScaleCrop>
  <Company>Home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特种兵</dc:creator>
  <cp:lastModifiedBy>momo monster</cp:lastModifiedBy>
  <cp:revision>11</cp:revision>
  <cp:lastPrinted>2023-11-27T16:29:00Z</cp:lastPrinted>
  <dcterms:created xsi:type="dcterms:W3CDTF">2025-09-09T00:28:00Z</dcterms:created>
  <dcterms:modified xsi:type="dcterms:W3CDTF">2025-09-10T08:40:00Z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7C9BE016D1944D6A97ED09CD8C3AE78F_13</vt:lpwstr>
  </property>
</Properties>
</file>